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EDBC85" w14:textId="0B28BC21" w:rsidR="00854D49" w:rsidRDefault="00854D49" w:rsidP="00C43226">
      <w:pPr>
        <w:jc w:val="center"/>
        <w:rPr>
          <w:b/>
          <w:bCs/>
          <w:sz w:val="32"/>
          <w:szCs w:val="32"/>
        </w:rPr>
      </w:pPr>
      <w:bookmarkStart w:id="0" w:name="_Hlk99300218"/>
      <w:bookmarkEnd w:id="0"/>
      <w:r>
        <w:rPr>
          <w:b/>
          <w:bCs/>
          <w:sz w:val="32"/>
          <w:szCs w:val="32"/>
        </w:rPr>
        <w:t>Jakub Dudek</w:t>
      </w:r>
    </w:p>
    <w:p w14:paraId="5D0768C1" w14:textId="0AD08701" w:rsidR="00DD6D99" w:rsidRDefault="00C21813" w:rsidP="00C43226">
      <w:pPr>
        <w:jc w:val="center"/>
        <w:rPr>
          <w:b/>
          <w:bCs/>
          <w:sz w:val="32"/>
          <w:szCs w:val="32"/>
        </w:rPr>
      </w:pPr>
      <w:r w:rsidRPr="009F51C0">
        <w:rPr>
          <w:b/>
          <w:bCs/>
          <w:sz w:val="32"/>
          <w:szCs w:val="32"/>
        </w:rPr>
        <w:t xml:space="preserve">Sprawozdanie Laboratorium </w:t>
      </w:r>
      <w:r w:rsidR="00E105E2">
        <w:rPr>
          <w:b/>
          <w:bCs/>
          <w:sz w:val="32"/>
          <w:szCs w:val="32"/>
        </w:rPr>
        <w:t>4</w:t>
      </w:r>
    </w:p>
    <w:p w14:paraId="72C33C91" w14:textId="7D741197" w:rsidR="00DD6D99" w:rsidRDefault="00DD6D99" w:rsidP="00DD6D99">
      <w:pPr>
        <w:rPr>
          <w:rStyle w:val="markedcontent"/>
          <w:rFonts w:ascii="Arial" w:hAnsi="Arial" w:cs="Arial"/>
          <w:b/>
          <w:bCs/>
          <w:sz w:val="24"/>
          <w:szCs w:val="24"/>
        </w:rPr>
      </w:pPr>
      <w:r w:rsidRPr="00DD6D99">
        <w:rPr>
          <w:rStyle w:val="markedcontent"/>
          <w:rFonts w:ascii="Arial" w:hAnsi="Arial" w:cs="Arial"/>
          <w:b/>
          <w:bCs/>
          <w:sz w:val="24"/>
          <w:szCs w:val="24"/>
        </w:rPr>
        <w:t>P.4.1. Zwróć uwagę na komunikaty na rys. 4.1. Dlaczego tak się dzieje? Czy wszystkie tryby</w:t>
      </w:r>
      <w:r>
        <w:rPr>
          <w:b/>
          <w:bCs/>
          <w:sz w:val="18"/>
          <w:szCs w:val="18"/>
        </w:rPr>
        <w:t xml:space="preserve"> </w:t>
      </w:r>
      <w:r w:rsidRPr="00DD6D99">
        <w:rPr>
          <w:rStyle w:val="markedcontent"/>
          <w:rFonts w:ascii="Arial" w:hAnsi="Arial" w:cs="Arial"/>
          <w:b/>
          <w:bCs/>
          <w:sz w:val="24"/>
          <w:szCs w:val="24"/>
        </w:rPr>
        <w:t>wymagają wektora inicjalizującego? Udokumentuj w sprawozdaniu szyfrowanie</w:t>
      </w:r>
      <w:r>
        <w:rPr>
          <w:b/>
          <w:bCs/>
          <w:sz w:val="18"/>
          <w:szCs w:val="18"/>
        </w:rPr>
        <w:t xml:space="preserve"> </w:t>
      </w:r>
      <w:r w:rsidRPr="00DD6D99">
        <w:rPr>
          <w:rStyle w:val="markedcontent"/>
          <w:rFonts w:ascii="Arial" w:hAnsi="Arial" w:cs="Arial"/>
          <w:b/>
          <w:bCs/>
          <w:sz w:val="24"/>
          <w:szCs w:val="24"/>
        </w:rPr>
        <w:t>i deszyfrowanie pliku przy użyciu wybranych algorytmów szyfrujących i trybów pracy.</w:t>
      </w:r>
    </w:p>
    <w:p w14:paraId="68D3B8A0" w14:textId="5215A979" w:rsidR="00DD6D99" w:rsidRDefault="00DD6D99" w:rsidP="00DD6D99">
      <w:pPr>
        <w:rPr>
          <w:b/>
          <w:bCs/>
          <w:sz w:val="24"/>
          <w:szCs w:val="24"/>
        </w:rPr>
      </w:pPr>
      <w:r>
        <w:rPr>
          <w:rStyle w:val="markedcontent"/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3A23469D" wp14:editId="203D07A9">
            <wp:extent cx="5043998" cy="3590925"/>
            <wp:effectExtent l="0" t="0" r="4445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854" cy="3595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52C7F" w14:textId="2A1A3C40" w:rsidR="00DD6D99" w:rsidRPr="00DD6D99" w:rsidRDefault="00DD6D99" w:rsidP="00DD6D9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4FB7EEA" wp14:editId="1462B72F">
            <wp:extent cx="4995762" cy="358140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466" cy="3604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9708" w14:textId="23A72E06" w:rsidR="00DD6D99" w:rsidRDefault="00DD6D99" w:rsidP="00C43226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BA34F19" wp14:editId="7FF640E3">
            <wp:extent cx="5753100" cy="24003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D6156" w14:textId="4330E047" w:rsidR="00DD6D99" w:rsidRDefault="00DD6D99" w:rsidP="00DD6D99">
      <w:pPr>
        <w:rPr>
          <w:sz w:val="24"/>
          <w:szCs w:val="24"/>
        </w:rPr>
      </w:pPr>
      <w:r>
        <w:rPr>
          <w:sz w:val="24"/>
          <w:szCs w:val="24"/>
        </w:rPr>
        <w:t>Komunikaty oznaczają, że używa za krótki klucz. Przy aes-128 klucz musi mieć 32 znaki.</w:t>
      </w:r>
    </w:p>
    <w:p w14:paraId="4518C9DA" w14:textId="5FE3764F" w:rsidR="00DD6D99" w:rsidRDefault="00A26A2E" w:rsidP="00DD6D99">
      <w:pPr>
        <w:rPr>
          <w:sz w:val="24"/>
          <w:szCs w:val="24"/>
        </w:rPr>
      </w:pPr>
      <w:r>
        <w:rPr>
          <w:sz w:val="24"/>
          <w:szCs w:val="24"/>
        </w:rPr>
        <w:t>Nie wszystkie tryby wymagają wektora inicjalizującego.</w:t>
      </w:r>
    </w:p>
    <w:p w14:paraId="343EA013" w14:textId="25641298" w:rsidR="00A26A2E" w:rsidRDefault="00A26A2E" w:rsidP="00DD6D99">
      <w:pPr>
        <w:rPr>
          <w:rStyle w:val="markedcontent"/>
          <w:rFonts w:ascii="Arial" w:hAnsi="Arial" w:cs="Arial"/>
          <w:b/>
          <w:bCs/>
          <w:sz w:val="24"/>
          <w:szCs w:val="24"/>
        </w:rPr>
      </w:pPr>
      <w:r w:rsidRPr="00A26A2E">
        <w:rPr>
          <w:rStyle w:val="markedcontent"/>
          <w:rFonts w:ascii="Arial" w:hAnsi="Arial" w:cs="Arial"/>
          <w:b/>
          <w:bCs/>
          <w:sz w:val="24"/>
          <w:szCs w:val="24"/>
        </w:rPr>
        <w:t>P.4.2. Zaszyfruj i odszyfruj plik stosując opcje -base64 i -salt. Opisz, co uzyskasz stosując te</w:t>
      </w:r>
      <w:r>
        <w:rPr>
          <w:b/>
          <w:bCs/>
          <w:sz w:val="18"/>
          <w:szCs w:val="18"/>
        </w:rPr>
        <w:t xml:space="preserve"> </w:t>
      </w:r>
      <w:r w:rsidRPr="00A26A2E">
        <w:rPr>
          <w:rStyle w:val="markedcontent"/>
          <w:rFonts w:ascii="Arial" w:hAnsi="Arial" w:cs="Arial"/>
          <w:b/>
          <w:bCs/>
          <w:sz w:val="24"/>
          <w:szCs w:val="24"/>
        </w:rPr>
        <w:t>opcje. Jaka opcja umożliwi podanie klucza szyfrującego w linii polecenia.</w:t>
      </w:r>
      <w:r w:rsidR="00D40DA5">
        <w:rPr>
          <w:rStyle w:val="markedcontent"/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695BEB92" wp14:editId="1C85B63F">
            <wp:extent cx="5753100" cy="238125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1B731" w14:textId="77777777" w:rsidR="00D40DA5" w:rsidRDefault="00D40DA5" w:rsidP="00A26A2E">
      <w:pPr>
        <w:rPr>
          <w:rStyle w:val="markedcontent"/>
          <w:rFonts w:ascii="Arial" w:hAnsi="Arial" w:cs="Arial"/>
          <w:sz w:val="24"/>
          <w:szCs w:val="24"/>
        </w:rPr>
      </w:pPr>
      <w:r w:rsidRPr="00D40DA5">
        <w:rPr>
          <w:rStyle w:val="markedcontent"/>
          <w:rFonts w:ascii="Arial" w:hAnsi="Arial" w:cs="Arial"/>
          <w:sz w:val="24"/>
          <w:szCs w:val="24"/>
        </w:rPr>
        <w:t>-base64 używa kodowania tekstowego base6</w:t>
      </w:r>
      <w:r>
        <w:rPr>
          <w:rStyle w:val="markedcontent"/>
          <w:rFonts w:ascii="Arial" w:hAnsi="Arial" w:cs="Arial"/>
          <w:sz w:val="24"/>
          <w:szCs w:val="24"/>
        </w:rPr>
        <w:t xml:space="preserve">4, </w:t>
      </w:r>
    </w:p>
    <w:p w14:paraId="0DFEC052" w14:textId="10ADA2AC" w:rsidR="00D40DA5" w:rsidRDefault="00D40DA5" w:rsidP="00A26A2E">
      <w:pPr>
        <w:rPr>
          <w:rStyle w:val="markedcontent"/>
          <w:rFonts w:ascii="Arial" w:hAnsi="Arial" w:cs="Arial"/>
          <w:sz w:val="24"/>
          <w:szCs w:val="24"/>
        </w:rPr>
      </w:pPr>
      <w:r>
        <w:rPr>
          <w:rStyle w:val="markedcontent"/>
          <w:rFonts w:ascii="Arial" w:hAnsi="Arial" w:cs="Arial"/>
          <w:sz w:val="24"/>
          <w:szCs w:val="24"/>
        </w:rPr>
        <w:t xml:space="preserve">-salt generuje losowo </w:t>
      </w:r>
      <w:r w:rsidR="008B6DB7">
        <w:rPr>
          <w:rStyle w:val="markedcontent"/>
          <w:rFonts w:ascii="Arial" w:hAnsi="Arial" w:cs="Arial"/>
          <w:sz w:val="24"/>
          <w:szCs w:val="24"/>
        </w:rPr>
        <w:t>klika dodatkowych danych w kluczu</w:t>
      </w:r>
      <w:r>
        <w:rPr>
          <w:rStyle w:val="markedcontent"/>
          <w:rFonts w:ascii="Arial" w:hAnsi="Arial" w:cs="Arial"/>
          <w:sz w:val="24"/>
          <w:szCs w:val="24"/>
        </w:rPr>
        <w:t>, bez użycia soli to samo hasło zawsze generuje ten sam tajny klucz</w:t>
      </w:r>
    </w:p>
    <w:p w14:paraId="47729A42" w14:textId="3A07130A" w:rsidR="00D40DA5" w:rsidRDefault="00D40DA5" w:rsidP="00A26A2E">
      <w:pPr>
        <w:rPr>
          <w:rStyle w:val="markedcontent"/>
          <w:rFonts w:ascii="Arial" w:hAnsi="Arial" w:cs="Arial"/>
          <w:sz w:val="24"/>
          <w:szCs w:val="24"/>
        </w:rPr>
      </w:pPr>
      <w:r>
        <w:rPr>
          <w:rStyle w:val="markedcontent"/>
          <w:rFonts w:ascii="Arial" w:hAnsi="Arial" w:cs="Arial"/>
          <w:sz w:val="24"/>
          <w:szCs w:val="24"/>
        </w:rPr>
        <w:t>Podanie hasła szyfrowania umożliwia -pass.</w:t>
      </w:r>
    </w:p>
    <w:p w14:paraId="3C72359C" w14:textId="047F6663" w:rsidR="00B705C6" w:rsidRPr="00740362" w:rsidRDefault="00B705C6" w:rsidP="00A26A2E">
      <w:pPr>
        <w:rPr>
          <w:rStyle w:val="markedcontent"/>
          <w:rFonts w:ascii="Arial" w:hAnsi="Arial" w:cs="Arial"/>
          <w:b/>
          <w:bCs/>
          <w:sz w:val="20"/>
          <w:szCs w:val="20"/>
        </w:rPr>
      </w:pPr>
    </w:p>
    <w:p w14:paraId="2123F645" w14:textId="77777777" w:rsidR="005E52DD" w:rsidRDefault="005E52DD">
      <w:pPr>
        <w:rPr>
          <w:rStyle w:val="markedcontent"/>
          <w:rFonts w:ascii="Arial" w:hAnsi="Arial" w:cs="Arial"/>
          <w:b/>
          <w:bCs/>
          <w:sz w:val="24"/>
          <w:szCs w:val="24"/>
        </w:rPr>
      </w:pPr>
      <w:r>
        <w:rPr>
          <w:rStyle w:val="markedcontent"/>
          <w:rFonts w:ascii="Arial" w:hAnsi="Arial" w:cs="Arial"/>
          <w:b/>
          <w:bCs/>
          <w:sz w:val="24"/>
          <w:szCs w:val="24"/>
        </w:rPr>
        <w:br w:type="page"/>
      </w:r>
    </w:p>
    <w:p w14:paraId="79973103" w14:textId="3CC83E2D" w:rsidR="005E52DD" w:rsidRDefault="005E52DD">
      <w:pPr>
        <w:rPr>
          <w:rStyle w:val="markedcontent"/>
          <w:rFonts w:ascii="Arial" w:hAnsi="Arial" w:cs="Arial"/>
          <w:b/>
          <w:bCs/>
          <w:sz w:val="24"/>
          <w:szCs w:val="24"/>
        </w:rPr>
      </w:pPr>
      <w:r w:rsidRPr="005E52DD">
        <w:rPr>
          <w:rStyle w:val="markedcontent"/>
          <w:rFonts w:ascii="Arial" w:hAnsi="Arial" w:cs="Arial"/>
          <w:b/>
          <w:bCs/>
          <w:sz w:val="24"/>
          <w:szCs w:val="24"/>
        </w:rPr>
        <w:lastRenderedPageBreak/>
        <w:t>P.4.3. Wyświetl zawartość zaszyfrowanych plików graficznych. Umieść je w sprawozdaniu.</w:t>
      </w:r>
      <w:r w:rsidR="00726F82">
        <w:rPr>
          <w:b/>
          <w:bCs/>
          <w:sz w:val="24"/>
          <w:szCs w:val="24"/>
        </w:rPr>
        <w:t xml:space="preserve"> </w:t>
      </w:r>
      <w:r w:rsidRPr="005E52DD">
        <w:rPr>
          <w:rStyle w:val="markedcontent"/>
          <w:rFonts w:ascii="Arial" w:hAnsi="Arial" w:cs="Arial"/>
          <w:b/>
          <w:bCs/>
          <w:sz w:val="24"/>
          <w:szCs w:val="24"/>
        </w:rPr>
        <w:t>Omów uzyskane wyniki. Uzasadnij zauważone charakterystyczne cechy</w:t>
      </w:r>
      <w:r>
        <w:rPr>
          <w:b/>
          <w:bCs/>
          <w:sz w:val="24"/>
          <w:szCs w:val="24"/>
        </w:rPr>
        <w:t xml:space="preserve"> </w:t>
      </w:r>
      <w:r w:rsidRPr="005E52DD">
        <w:rPr>
          <w:rStyle w:val="markedcontent"/>
          <w:rFonts w:ascii="Arial" w:hAnsi="Arial" w:cs="Arial"/>
          <w:b/>
          <w:bCs/>
          <w:sz w:val="24"/>
          <w:szCs w:val="24"/>
        </w:rPr>
        <w:t>poszczególnych wyników w zależności od zawartości pliku graficznego. Czy</w:t>
      </w:r>
      <w:r>
        <w:rPr>
          <w:rStyle w:val="markedcontent"/>
          <w:rFonts w:ascii="Arial" w:hAnsi="Arial" w:cs="Arial"/>
          <w:b/>
          <w:bCs/>
          <w:sz w:val="24"/>
          <w:szCs w:val="24"/>
        </w:rPr>
        <w:t xml:space="preserve"> </w:t>
      </w:r>
      <w:r w:rsidRPr="005E52DD">
        <w:rPr>
          <w:rStyle w:val="markedcontent"/>
          <w:rFonts w:ascii="Arial" w:hAnsi="Arial" w:cs="Arial"/>
          <w:b/>
          <w:bCs/>
          <w:sz w:val="24"/>
          <w:szCs w:val="24"/>
        </w:rPr>
        <w:t>we</w:t>
      </w:r>
      <w:r>
        <w:rPr>
          <w:b/>
          <w:bCs/>
          <w:sz w:val="24"/>
          <w:szCs w:val="24"/>
        </w:rPr>
        <w:t xml:space="preserve"> </w:t>
      </w:r>
      <w:r w:rsidRPr="005E52DD">
        <w:rPr>
          <w:rStyle w:val="markedcontent"/>
          <w:rFonts w:ascii="Arial" w:hAnsi="Arial" w:cs="Arial"/>
          <w:b/>
          <w:bCs/>
          <w:sz w:val="24"/>
          <w:szCs w:val="24"/>
        </w:rPr>
        <w:t>wszystkich szyfrogramach są takie same i dlaczego? Przeanalizuj swoje</w:t>
      </w:r>
      <w:r>
        <w:rPr>
          <w:rStyle w:val="markedcontent"/>
          <w:rFonts w:ascii="Arial" w:hAnsi="Arial" w:cs="Arial"/>
          <w:b/>
          <w:bCs/>
          <w:sz w:val="24"/>
          <w:szCs w:val="24"/>
        </w:rPr>
        <w:t xml:space="preserve"> </w:t>
      </w:r>
      <w:r w:rsidRPr="005E52DD">
        <w:rPr>
          <w:rStyle w:val="markedcontent"/>
          <w:rFonts w:ascii="Arial" w:hAnsi="Arial" w:cs="Arial"/>
          <w:b/>
          <w:bCs/>
          <w:sz w:val="24"/>
          <w:szCs w:val="24"/>
        </w:rPr>
        <w:t>obserwacje</w:t>
      </w:r>
      <w:r>
        <w:rPr>
          <w:b/>
          <w:bCs/>
          <w:sz w:val="24"/>
          <w:szCs w:val="24"/>
        </w:rPr>
        <w:t xml:space="preserve"> </w:t>
      </w:r>
      <w:r w:rsidRPr="005E52DD">
        <w:rPr>
          <w:rStyle w:val="markedcontent"/>
          <w:rFonts w:ascii="Arial" w:hAnsi="Arial" w:cs="Arial"/>
          <w:b/>
          <w:bCs/>
          <w:sz w:val="24"/>
          <w:szCs w:val="24"/>
        </w:rPr>
        <w:t>i opisz je w sprawozdaniu</w:t>
      </w:r>
    </w:p>
    <w:p w14:paraId="218B2481" w14:textId="36370D01" w:rsidR="009124E3" w:rsidRDefault="009124E3">
      <w:pPr>
        <w:rPr>
          <w:rStyle w:val="markedcontent"/>
          <w:rFonts w:ascii="Arial" w:hAnsi="Arial" w:cs="Arial"/>
          <w:b/>
          <w:bCs/>
          <w:sz w:val="24"/>
          <w:szCs w:val="24"/>
        </w:rPr>
      </w:pPr>
      <w:r>
        <w:rPr>
          <w:rStyle w:val="markedcontent"/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A04AF72" wp14:editId="1CA57B03">
            <wp:extent cx="5383530" cy="3790190"/>
            <wp:effectExtent l="0" t="0" r="7620" b="127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434" cy="379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6F82">
        <w:rPr>
          <w:rStyle w:val="markedcontent"/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8FAB96D" wp14:editId="5AA1AD8F">
            <wp:extent cx="5383862" cy="3790950"/>
            <wp:effectExtent l="0" t="0" r="762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828" cy="3807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95A43" w14:textId="77777777" w:rsidR="00726F82" w:rsidRDefault="00C9164C">
      <w:pPr>
        <w:rPr>
          <w:rStyle w:val="markedcontent"/>
          <w:rFonts w:ascii="Arial" w:hAnsi="Arial" w:cs="Arial"/>
          <w:b/>
          <w:bCs/>
          <w:sz w:val="24"/>
          <w:szCs w:val="24"/>
        </w:rPr>
      </w:pPr>
      <w:r>
        <w:rPr>
          <w:rStyle w:val="markedcontent"/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029E15AC" wp14:editId="426EFC7D">
            <wp:extent cx="5762625" cy="4057650"/>
            <wp:effectExtent l="0" t="0" r="9525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markedcontent"/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1B9625B" wp14:editId="54C49D13">
            <wp:extent cx="5762625" cy="4057650"/>
            <wp:effectExtent l="0" t="0" r="9525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E60BB" w14:textId="1B587928" w:rsidR="00740362" w:rsidRPr="00726F82" w:rsidRDefault="00726F82">
      <w:pPr>
        <w:rPr>
          <w:rStyle w:val="markedcontent"/>
          <w:rFonts w:ascii="Arial" w:hAnsi="Arial" w:cs="Arial"/>
          <w:sz w:val="24"/>
          <w:szCs w:val="24"/>
        </w:rPr>
      </w:pPr>
      <w:r w:rsidRPr="00726F82">
        <w:rPr>
          <w:rStyle w:val="markedcontent"/>
          <w:rFonts w:ascii="Arial" w:hAnsi="Arial" w:cs="Arial"/>
          <w:sz w:val="24"/>
          <w:szCs w:val="24"/>
        </w:rPr>
        <w:t xml:space="preserve">Przy jednolitym tle po szyfrowaniu z wykorzystaniem trybu </w:t>
      </w:r>
      <w:r>
        <w:rPr>
          <w:rStyle w:val="markedcontent"/>
          <w:rFonts w:ascii="Arial" w:hAnsi="Arial" w:cs="Arial"/>
          <w:sz w:val="24"/>
          <w:szCs w:val="24"/>
        </w:rPr>
        <w:t>ECB</w:t>
      </w:r>
      <w:r w:rsidRPr="00726F82">
        <w:rPr>
          <w:rStyle w:val="markedcontent"/>
          <w:rFonts w:ascii="Arial" w:hAnsi="Arial" w:cs="Arial"/>
          <w:sz w:val="24"/>
          <w:szCs w:val="24"/>
        </w:rPr>
        <w:t xml:space="preserve"> są widoczne napisy.</w:t>
      </w:r>
    </w:p>
    <w:p w14:paraId="7FCEBEB1" w14:textId="77777777" w:rsidR="00A14F17" w:rsidRDefault="00A14F17" w:rsidP="00A26A2E">
      <w:pPr>
        <w:rPr>
          <w:rStyle w:val="markedcontent"/>
          <w:rFonts w:ascii="Arial" w:hAnsi="Arial" w:cs="Arial"/>
          <w:b/>
          <w:bCs/>
          <w:sz w:val="24"/>
          <w:szCs w:val="24"/>
        </w:rPr>
      </w:pPr>
    </w:p>
    <w:p w14:paraId="11B45CBD" w14:textId="77777777" w:rsidR="00A14F17" w:rsidRDefault="00A14F17" w:rsidP="00A26A2E">
      <w:pPr>
        <w:rPr>
          <w:rStyle w:val="markedcontent"/>
          <w:rFonts w:ascii="Arial" w:hAnsi="Arial" w:cs="Arial"/>
          <w:b/>
          <w:bCs/>
          <w:sz w:val="24"/>
          <w:szCs w:val="24"/>
        </w:rPr>
      </w:pPr>
    </w:p>
    <w:p w14:paraId="41A4E30D" w14:textId="77777777" w:rsidR="00A14F17" w:rsidRDefault="00A14F17" w:rsidP="00A26A2E">
      <w:pPr>
        <w:rPr>
          <w:rStyle w:val="markedcontent"/>
          <w:rFonts w:ascii="Arial" w:hAnsi="Arial" w:cs="Arial"/>
          <w:b/>
          <w:bCs/>
          <w:sz w:val="24"/>
          <w:szCs w:val="24"/>
        </w:rPr>
      </w:pPr>
    </w:p>
    <w:p w14:paraId="268786BC" w14:textId="4F566D1D" w:rsidR="00B705C6" w:rsidRDefault="00740362" w:rsidP="00A26A2E">
      <w:pPr>
        <w:rPr>
          <w:rStyle w:val="markedcontent"/>
          <w:rFonts w:ascii="Arial" w:hAnsi="Arial" w:cs="Arial"/>
          <w:b/>
          <w:bCs/>
          <w:sz w:val="24"/>
          <w:szCs w:val="24"/>
        </w:rPr>
      </w:pPr>
      <w:r w:rsidRPr="00740362">
        <w:rPr>
          <w:rStyle w:val="markedcontent"/>
          <w:rFonts w:ascii="Arial" w:hAnsi="Arial" w:cs="Arial"/>
          <w:b/>
          <w:bCs/>
          <w:sz w:val="24"/>
          <w:szCs w:val="24"/>
        </w:rPr>
        <w:t>P.4.4. Oznacz miejsce wprowadzenia przekłamania i zamieść tą informacje w sprawozdaniu.</w:t>
      </w:r>
      <w:r>
        <w:rPr>
          <w:b/>
          <w:bCs/>
          <w:sz w:val="24"/>
          <w:szCs w:val="24"/>
        </w:rPr>
        <w:t xml:space="preserve"> </w:t>
      </w:r>
      <w:r w:rsidRPr="00740362">
        <w:rPr>
          <w:rStyle w:val="markedcontent"/>
          <w:rFonts w:ascii="Arial" w:hAnsi="Arial" w:cs="Arial"/>
          <w:b/>
          <w:bCs/>
          <w:sz w:val="24"/>
          <w:szCs w:val="24"/>
        </w:rPr>
        <w:t>Ile danych jeste</w:t>
      </w:r>
      <w:r>
        <w:rPr>
          <w:rStyle w:val="markedcontent"/>
          <w:rFonts w:ascii="Arial" w:hAnsi="Arial" w:cs="Arial"/>
          <w:b/>
          <w:bCs/>
          <w:sz w:val="24"/>
          <w:szCs w:val="24"/>
        </w:rPr>
        <w:t>ś</w:t>
      </w:r>
      <w:r w:rsidRPr="00740362">
        <w:rPr>
          <w:rStyle w:val="markedcontent"/>
          <w:rFonts w:ascii="Arial" w:hAnsi="Arial" w:cs="Arial"/>
          <w:b/>
          <w:bCs/>
          <w:sz w:val="24"/>
          <w:szCs w:val="24"/>
        </w:rPr>
        <w:t xml:space="preserve"> w stanie odczytać po odszyfrowaniu uszkodzonych plików</w:t>
      </w:r>
      <w:r>
        <w:rPr>
          <w:b/>
          <w:bCs/>
          <w:sz w:val="24"/>
          <w:szCs w:val="24"/>
        </w:rPr>
        <w:t xml:space="preserve"> </w:t>
      </w:r>
      <w:r w:rsidRPr="00740362">
        <w:rPr>
          <w:rStyle w:val="markedcontent"/>
          <w:rFonts w:ascii="Arial" w:hAnsi="Arial" w:cs="Arial"/>
          <w:b/>
          <w:bCs/>
          <w:sz w:val="24"/>
          <w:szCs w:val="24"/>
        </w:rPr>
        <w:t>zaszyfrowanych algorytmem szyfrującym pracującym w trybie ECB, CBC, CFB, OFB,</w:t>
      </w:r>
      <w:r>
        <w:rPr>
          <w:b/>
          <w:bCs/>
          <w:sz w:val="24"/>
          <w:szCs w:val="24"/>
        </w:rPr>
        <w:t xml:space="preserve"> </w:t>
      </w:r>
      <w:r w:rsidRPr="00740362">
        <w:rPr>
          <w:rStyle w:val="markedcontent"/>
          <w:rFonts w:ascii="Arial" w:hAnsi="Arial" w:cs="Arial"/>
          <w:b/>
          <w:bCs/>
          <w:sz w:val="24"/>
          <w:szCs w:val="24"/>
        </w:rPr>
        <w:t>CTR? Opisz, jakiego algorytmu użyłeś. Wyjaśnij uzyskane wyniki. Wyciągnij wnioski</w:t>
      </w:r>
      <w:r>
        <w:rPr>
          <w:b/>
          <w:bCs/>
          <w:sz w:val="24"/>
          <w:szCs w:val="24"/>
        </w:rPr>
        <w:t xml:space="preserve"> </w:t>
      </w:r>
      <w:r w:rsidRPr="00740362">
        <w:rPr>
          <w:rStyle w:val="markedcontent"/>
          <w:rFonts w:ascii="Arial" w:hAnsi="Arial" w:cs="Arial"/>
          <w:b/>
          <w:bCs/>
          <w:sz w:val="24"/>
          <w:szCs w:val="24"/>
        </w:rPr>
        <w:t>z przeprowadzonego badania i opisz je w sprawozdaniu</w:t>
      </w:r>
      <w:r>
        <w:rPr>
          <w:rStyle w:val="markedcontent"/>
          <w:rFonts w:ascii="Arial" w:hAnsi="Arial" w:cs="Arial"/>
          <w:b/>
          <w:bCs/>
          <w:sz w:val="24"/>
          <w:szCs w:val="24"/>
        </w:rPr>
        <w:t>.</w:t>
      </w:r>
    </w:p>
    <w:p w14:paraId="7FD6C7E5" w14:textId="683498D8" w:rsidR="0097312F" w:rsidRDefault="007E4291" w:rsidP="00A26A2E">
      <w:pPr>
        <w:rPr>
          <w:rFonts w:ascii="Arial" w:hAnsi="Arial" w:cs="Arial"/>
          <w:b/>
          <w:bCs/>
          <w:sz w:val="24"/>
          <w:szCs w:val="24"/>
        </w:rPr>
      </w:pPr>
      <w:r>
        <w:rPr>
          <w:rStyle w:val="markedcontent"/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CCEAE00" wp14:editId="5CE398A4">
            <wp:extent cx="5762625" cy="847725"/>
            <wp:effectExtent l="0" t="0" r="9525" b="952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89207" w14:textId="1C2ECD01" w:rsidR="007E4291" w:rsidRDefault="007E4291" w:rsidP="00A26A2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A525C3E" wp14:editId="48AEFF21">
            <wp:extent cx="5600700" cy="2200275"/>
            <wp:effectExtent l="0" t="0" r="0" b="952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97D09" w14:textId="4D887D36" w:rsidR="007E4291" w:rsidRDefault="007E4291" w:rsidP="00A26A2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63DBB807" wp14:editId="2E7F12BE">
            <wp:extent cx="3924300" cy="89535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6D20B" w14:textId="083856A3" w:rsidR="007E4291" w:rsidRDefault="00716CB4" w:rsidP="00A26A2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577C9A6A" wp14:editId="0F5A9315">
            <wp:extent cx="3924300" cy="89535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072C5" w14:textId="4E4DDA2E" w:rsidR="00716CB4" w:rsidRDefault="00716CB4" w:rsidP="00A26A2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7CA91EDF" wp14:editId="40819BD0">
            <wp:extent cx="4486275" cy="2057400"/>
            <wp:effectExtent l="0" t="0" r="9525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7EF21" w14:textId="5777159D" w:rsidR="00726F82" w:rsidRPr="00726F82" w:rsidRDefault="00726F82" w:rsidP="00A26A2E">
      <w:pPr>
        <w:rPr>
          <w:rFonts w:ascii="Arial" w:hAnsi="Arial" w:cs="Arial"/>
          <w:sz w:val="24"/>
          <w:szCs w:val="24"/>
        </w:rPr>
      </w:pPr>
      <w:r w:rsidRPr="00726F82">
        <w:rPr>
          <w:rFonts w:ascii="Arial" w:hAnsi="Arial" w:cs="Arial"/>
          <w:sz w:val="24"/>
          <w:szCs w:val="24"/>
        </w:rPr>
        <w:t xml:space="preserve">Użyto algorytmu AES. Przy użyciu trybu CTR i po wprowadzeniu przekłamania jest możliwość odczytania </w:t>
      </w:r>
      <w:r w:rsidR="00EA429F">
        <w:rPr>
          <w:rFonts w:ascii="Arial" w:hAnsi="Arial" w:cs="Arial"/>
          <w:sz w:val="24"/>
          <w:szCs w:val="24"/>
        </w:rPr>
        <w:t>naj</w:t>
      </w:r>
      <w:r w:rsidRPr="00726F82">
        <w:rPr>
          <w:rFonts w:ascii="Arial" w:hAnsi="Arial" w:cs="Arial"/>
          <w:sz w:val="24"/>
          <w:szCs w:val="24"/>
        </w:rPr>
        <w:t>większej ilości danych po odszyfrowaniu</w:t>
      </w:r>
      <w:r w:rsidR="00C92886">
        <w:rPr>
          <w:rFonts w:ascii="Arial" w:hAnsi="Arial" w:cs="Arial"/>
          <w:sz w:val="24"/>
          <w:szCs w:val="24"/>
        </w:rPr>
        <w:t>.</w:t>
      </w:r>
    </w:p>
    <w:p w14:paraId="35004691" w14:textId="37FA4121" w:rsidR="00716CB4" w:rsidRPr="0083787D" w:rsidRDefault="00716CB4" w:rsidP="00716CB4">
      <w:pPr>
        <w:rPr>
          <w:rFonts w:ascii="Arial" w:hAnsi="Arial" w:cs="Arial"/>
          <w:b/>
          <w:bCs/>
          <w:sz w:val="24"/>
          <w:szCs w:val="24"/>
        </w:rPr>
      </w:pPr>
      <w:r w:rsidRPr="00716CB4">
        <w:rPr>
          <w:rStyle w:val="markedcontent"/>
          <w:rFonts w:ascii="Arial" w:hAnsi="Arial" w:cs="Arial"/>
          <w:b/>
          <w:bCs/>
          <w:sz w:val="24"/>
          <w:szCs w:val="24"/>
        </w:rPr>
        <w:t>P.4.5. Użyj trybów ECB, CBC, CFB, OFB, CTR do zaszyfrowania plików. W tym przypadku</w:t>
      </w:r>
      <w:r>
        <w:rPr>
          <w:b/>
          <w:bCs/>
          <w:sz w:val="18"/>
          <w:szCs w:val="18"/>
        </w:rPr>
        <w:t xml:space="preserve"> </w:t>
      </w:r>
      <w:r w:rsidRPr="00716CB4">
        <w:rPr>
          <w:rStyle w:val="markedcontent"/>
          <w:rFonts w:ascii="Arial" w:hAnsi="Arial" w:cs="Arial"/>
          <w:b/>
          <w:bCs/>
          <w:sz w:val="24"/>
          <w:szCs w:val="24"/>
        </w:rPr>
        <w:t>możesz użyć dowolnego algorytmu. Określ, które z trybów</w:t>
      </w:r>
      <w:r>
        <w:rPr>
          <w:rStyle w:val="markedcontent"/>
          <w:rFonts w:ascii="Arial" w:hAnsi="Arial" w:cs="Arial"/>
          <w:b/>
          <w:bCs/>
          <w:sz w:val="24"/>
          <w:szCs w:val="24"/>
        </w:rPr>
        <w:t xml:space="preserve"> </w:t>
      </w:r>
      <w:r w:rsidRPr="00716CB4">
        <w:rPr>
          <w:rStyle w:val="markedcontent"/>
          <w:rFonts w:ascii="Arial" w:hAnsi="Arial" w:cs="Arial"/>
          <w:b/>
          <w:bCs/>
          <w:sz w:val="24"/>
          <w:szCs w:val="24"/>
        </w:rPr>
        <w:t>wymagają uzupełniania</w:t>
      </w:r>
      <w:r>
        <w:rPr>
          <w:b/>
          <w:bCs/>
          <w:sz w:val="18"/>
          <w:szCs w:val="18"/>
        </w:rPr>
        <w:t xml:space="preserve"> </w:t>
      </w:r>
      <w:r w:rsidRPr="00716CB4">
        <w:rPr>
          <w:rStyle w:val="markedcontent"/>
          <w:rFonts w:ascii="Arial" w:hAnsi="Arial" w:cs="Arial"/>
          <w:b/>
          <w:bCs/>
          <w:sz w:val="24"/>
          <w:szCs w:val="24"/>
        </w:rPr>
        <w:t>bloków. W sprawozdaniu umieść zrzut ekranu</w:t>
      </w:r>
      <w:r>
        <w:rPr>
          <w:rStyle w:val="markedcontent"/>
          <w:rFonts w:ascii="Arial" w:hAnsi="Arial" w:cs="Arial"/>
          <w:b/>
          <w:bCs/>
          <w:sz w:val="24"/>
          <w:szCs w:val="24"/>
        </w:rPr>
        <w:t xml:space="preserve"> </w:t>
      </w:r>
      <w:r w:rsidRPr="00716CB4">
        <w:rPr>
          <w:rStyle w:val="markedcontent"/>
          <w:rFonts w:ascii="Arial" w:hAnsi="Arial" w:cs="Arial"/>
          <w:b/>
          <w:bCs/>
          <w:sz w:val="24"/>
          <w:szCs w:val="24"/>
        </w:rPr>
        <w:t>prezentujący wyniki oraz wyjaśnij,</w:t>
      </w:r>
      <w:r>
        <w:rPr>
          <w:rStyle w:val="markedcontent"/>
          <w:rFonts w:ascii="Arial" w:hAnsi="Arial" w:cs="Arial"/>
          <w:b/>
          <w:bCs/>
          <w:sz w:val="24"/>
          <w:szCs w:val="24"/>
        </w:rPr>
        <w:t xml:space="preserve"> </w:t>
      </w:r>
      <w:r w:rsidRPr="00716CB4">
        <w:rPr>
          <w:rStyle w:val="markedcontent"/>
          <w:rFonts w:ascii="Arial" w:hAnsi="Arial" w:cs="Arial"/>
          <w:b/>
          <w:bCs/>
          <w:sz w:val="24"/>
          <w:szCs w:val="24"/>
        </w:rPr>
        <w:t>dlaczego niektóre z trybów pracy</w:t>
      </w:r>
      <w:r>
        <w:rPr>
          <w:rStyle w:val="markedcontent"/>
          <w:rFonts w:ascii="Arial" w:hAnsi="Arial" w:cs="Arial"/>
          <w:b/>
          <w:bCs/>
          <w:sz w:val="24"/>
          <w:szCs w:val="24"/>
        </w:rPr>
        <w:t xml:space="preserve"> </w:t>
      </w:r>
      <w:r w:rsidRPr="00716CB4">
        <w:rPr>
          <w:rStyle w:val="markedcontent"/>
          <w:rFonts w:ascii="Arial" w:hAnsi="Arial" w:cs="Arial"/>
          <w:b/>
          <w:bCs/>
          <w:sz w:val="24"/>
          <w:szCs w:val="24"/>
        </w:rPr>
        <w:t>algorytmów szyfrujących nie wymagają uzupełnienia</w:t>
      </w:r>
      <w:r>
        <w:rPr>
          <w:b/>
          <w:bCs/>
          <w:sz w:val="18"/>
          <w:szCs w:val="18"/>
        </w:rPr>
        <w:t xml:space="preserve"> </w:t>
      </w:r>
      <w:r w:rsidRPr="00716CB4">
        <w:rPr>
          <w:rStyle w:val="markedcontent"/>
          <w:rFonts w:ascii="Arial" w:hAnsi="Arial" w:cs="Arial"/>
          <w:b/>
          <w:bCs/>
          <w:sz w:val="24"/>
          <w:szCs w:val="24"/>
        </w:rPr>
        <w:t>oraz określ, co z tego wynika.</w:t>
      </w:r>
    </w:p>
    <w:p w14:paraId="24B8462D" w14:textId="16A1714C" w:rsidR="00716CB4" w:rsidRDefault="0083787D" w:rsidP="00716CB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9A22838" wp14:editId="03D03681">
            <wp:extent cx="5543550" cy="8001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43013" w14:textId="1A39CADF" w:rsidR="0083787D" w:rsidRDefault="0083787D" w:rsidP="00716CB4">
      <w:r>
        <w:rPr>
          <w:noProof/>
        </w:rPr>
        <w:drawing>
          <wp:inline distT="0" distB="0" distL="0" distR="0" wp14:anchorId="394DA5EA" wp14:editId="100B3D42">
            <wp:extent cx="5543550" cy="714375"/>
            <wp:effectExtent l="0" t="0" r="0" b="952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54EA8" w14:textId="2EEA3366" w:rsidR="0083787D" w:rsidRDefault="0083787D" w:rsidP="00716CB4">
      <w:r>
        <w:rPr>
          <w:noProof/>
        </w:rPr>
        <w:drawing>
          <wp:inline distT="0" distB="0" distL="0" distR="0" wp14:anchorId="07BE09B2" wp14:editId="55837346">
            <wp:extent cx="5572125" cy="666750"/>
            <wp:effectExtent l="0" t="0" r="9525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139B2" w14:textId="0E7D0317" w:rsidR="0083787D" w:rsidRDefault="0083787D" w:rsidP="00716CB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FF2063C" wp14:editId="40B227BF">
            <wp:extent cx="5572125" cy="742950"/>
            <wp:effectExtent l="0" t="0" r="9525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C2FCB" w14:textId="035AD0B2" w:rsidR="0083787D" w:rsidRDefault="0083787D" w:rsidP="00716CB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5794964" wp14:editId="23D98DB6">
            <wp:extent cx="5562600" cy="790575"/>
            <wp:effectExtent l="0" t="0" r="0" b="952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4EB32" w14:textId="5FED6BE9" w:rsidR="00D02C5C" w:rsidRDefault="00D02C5C" w:rsidP="00716CB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DF17EBD" wp14:editId="28A066E5">
            <wp:extent cx="5600700" cy="66675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1B611" w14:textId="2DAF2617" w:rsidR="00D02C5C" w:rsidRDefault="00D02C5C" w:rsidP="00716CB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7124E71" wp14:editId="696DD345">
            <wp:extent cx="5648325" cy="876300"/>
            <wp:effectExtent l="0" t="0" r="9525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518D9" w14:textId="3C7C3D3C" w:rsidR="00D02C5C" w:rsidRDefault="00D02C5C" w:rsidP="00716CB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E49AAE0" wp14:editId="77844581">
            <wp:extent cx="5610225" cy="857250"/>
            <wp:effectExtent l="0" t="0" r="9525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5FADF" w14:textId="144A814C" w:rsidR="00D02C5C" w:rsidRDefault="00D02C5C" w:rsidP="00716CB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83BA15C" wp14:editId="71549480">
            <wp:extent cx="5562600" cy="685800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13C9D" w14:textId="2A9D0129" w:rsidR="00D02C5C" w:rsidRDefault="00D02C5C" w:rsidP="00716CB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7D1B04A" wp14:editId="7CA2A7EE">
            <wp:extent cx="5610225" cy="704850"/>
            <wp:effectExtent l="0" t="0" r="9525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FF86A" w14:textId="1FC44457" w:rsidR="0083787D" w:rsidRDefault="0083787D" w:rsidP="00716CB4">
      <w:pPr>
        <w:rPr>
          <w:rFonts w:ascii="Arial" w:hAnsi="Arial" w:cs="Arial"/>
          <w:sz w:val="24"/>
          <w:szCs w:val="24"/>
        </w:rPr>
      </w:pPr>
      <w:r w:rsidRPr="0083787D">
        <w:rPr>
          <w:rFonts w:ascii="Arial" w:hAnsi="Arial" w:cs="Arial"/>
          <w:sz w:val="24"/>
          <w:szCs w:val="24"/>
        </w:rPr>
        <w:t>Tryb CBC oraz ECB wymagają uzupełnienia bloków.</w:t>
      </w:r>
    </w:p>
    <w:p w14:paraId="477E7C9F" w14:textId="702C8024" w:rsidR="0082412D" w:rsidRDefault="0082412D" w:rsidP="0082412D">
      <w:pPr>
        <w:spacing w:after="0" w:line="240" w:lineRule="auto"/>
        <w:rPr>
          <w:rFonts w:ascii="Arial" w:eastAsia="Times New Roman" w:hAnsi="Arial" w:cs="Arial"/>
          <w:b/>
          <w:bCs/>
          <w:sz w:val="24"/>
          <w:szCs w:val="24"/>
          <w:lang w:eastAsia="pl-PL"/>
        </w:rPr>
      </w:pPr>
      <w:r w:rsidRPr="0082412D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P.4.6. W celu sprawdzenia, co jest dodawane podczas uzupełniania do rozmiaru pełnego bloku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 </w:t>
      </w:r>
      <w:r w:rsidRPr="0082412D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należy ponownie wykonać szyfrowanie plików o rozmiarze 20 i 32 bajty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 </w:t>
      </w:r>
      <w:r w:rsidRPr="0082412D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z wykorzystaniem algorytmów AES i DES w trybie wymagającym uzupełniania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 </w:t>
      </w:r>
      <w:r w:rsidRPr="0082412D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bloków. Niestety odszyfrowanie plików automatycznie usunie dopełnienie,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 </w:t>
      </w:r>
      <w:r w:rsidRPr="0082412D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uniemożliwiając nam jego podgląd. Aby rozwiązać ten problem podczas odszyfrowania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 </w:t>
      </w:r>
      <w:r w:rsidRPr="0082412D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użyj opcji –nopad. Do wyświetlenia plików użyj następnie polecenia hexdump.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 </w:t>
      </w:r>
      <w:r w:rsidRPr="0082412D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Przykładowe działanie polecenia pokazano na Rys. 4.3. Omów, co zostało dodane do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 </w:t>
      </w:r>
      <w:r w:rsidRPr="0082412D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poszczególnych plików w celu uzupełnienia do rozmiaru pełnych bloków. Wyjaśnij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  <w:t xml:space="preserve"> </w:t>
      </w:r>
      <w:r w:rsidRPr="0082412D">
        <w:rPr>
          <w:rFonts w:ascii="Arial" w:eastAsia="Times New Roman" w:hAnsi="Arial" w:cs="Arial"/>
          <w:b/>
          <w:bCs/>
          <w:sz w:val="24"/>
          <w:szCs w:val="24"/>
          <w:lang w:eastAsia="pl-PL"/>
        </w:rPr>
        <w:t>mechanizm dopełniania bloków dla algorytmu AES i DES.</w:t>
      </w:r>
    </w:p>
    <w:p w14:paraId="763CE2E1" w14:textId="77777777" w:rsidR="0082412D" w:rsidRPr="0082412D" w:rsidRDefault="0082412D" w:rsidP="0082412D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pl-PL"/>
        </w:rPr>
      </w:pPr>
    </w:p>
    <w:p w14:paraId="0C3561D4" w14:textId="19555475" w:rsidR="00D02C5C" w:rsidRDefault="00C07450" w:rsidP="00716CB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8F8D346" wp14:editId="1864CA17">
            <wp:extent cx="5480245" cy="4991100"/>
            <wp:effectExtent l="0" t="0" r="635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139" cy="500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7BE93" w14:textId="78E3E41B" w:rsidR="00BD186F" w:rsidRPr="00BD186F" w:rsidRDefault="00BD186F" w:rsidP="00716CB4">
      <w:pPr>
        <w:rPr>
          <w:rFonts w:ascii="Arial" w:hAnsi="Arial" w:cs="Arial"/>
          <w:b/>
          <w:bCs/>
        </w:rPr>
      </w:pPr>
      <w:r w:rsidRPr="00BD186F">
        <w:rPr>
          <w:rStyle w:val="markedcontent"/>
          <w:rFonts w:ascii="Arial" w:hAnsi="Arial" w:cs="Arial"/>
          <w:b/>
          <w:bCs/>
          <w:sz w:val="24"/>
          <w:szCs w:val="24"/>
        </w:rPr>
        <w:t>P.4.7. Proszę kilkukrotnie wywołać polecenia. Następnie proszę</w:t>
      </w:r>
      <w:r w:rsidRPr="00BD186F">
        <w:rPr>
          <w:b/>
          <w:bCs/>
          <w:sz w:val="18"/>
          <w:szCs w:val="18"/>
        </w:rPr>
        <w:br/>
      </w:r>
      <w:r w:rsidRPr="00BD186F">
        <w:rPr>
          <w:rStyle w:val="markedcontent"/>
          <w:rFonts w:ascii="Arial" w:hAnsi="Arial" w:cs="Arial"/>
          <w:b/>
          <w:bCs/>
          <w:sz w:val="24"/>
          <w:szCs w:val="24"/>
        </w:rPr>
        <w:t>poruszać myszą, po czym należy wykonać kolejną serie odczytów entropii. Podobne</w:t>
      </w:r>
      <w:r>
        <w:rPr>
          <w:b/>
          <w:bCs/>
          <w:sz w:val="18"/>
          <w:szCs w:val="18"/>
        </w:rPr>
        <w:t xml:space="preserve"> </w:t>
      </w:r>
      <w:r w:rsidRPr="00BD186F">
        <w:rPr>
          <w:rStyle w:val="markedcontent"/>
          <w:rFonts w:ascii="Arial" w:hAnsi="Arial" w:cs="Arial"/>
          <w:b/>
          <w:bCs/>
          <w:sz w:val="24"/>
          <w:szCs w:val="24"/>
        </w:rPr>
        <w:t xml:space="preserve">doświadczenie wykonaj po użyciu klawiatury do przepisania fragmentu tekstu. </w:t>
      </w:r>
      <w:r>
        <w:rPr>
          <w:rStyle w:val="markedcontent"/>
          <w:rFonts w:ascii="Arial" w:hAnsi="Arial" w:cs="Arial"/>
          <w:b/>
          <w:bCs/>
          <w:sz w:val="24"/>
          <w:szCs w:val="24"/>
        </w:rPr>
        <w:t>Proszę</w:t>
      </w:r>
      <w:r>
        <w:rPr>
          <w:b/>
          <w:bCs/>
          <w:sz w:val="18"/>
          <w:szCs w:val="18"/>
        </w:rPr>
        <w:t xml:space="preserve"> </w:t>
      </w:r>
      <w:r w:rsidRPr="00BD186F">
        <w:rPr>
          <w:rStyle w:val="markedcontent"/>
          <w:rFonts w:ascii="Arial" w:hAnsi="Arial" w:cs="Arial"/>
          <w:b/>
          <w:bCs/>
          <w:sz w:val="24"/>
          <w:szCs w:val="24"/>
        </w:rPr>
        <w:t>również sprawdzic jak wpływają na entropie operacje dyskowe. Można użyć polecenia</w:t>
      </w:r>
      <w:r>
        <w:rPr>
          <w:b/>
          <w:bCs/>
          <w:sz w:val="18"/>
          <w:szCs w:val="18"/>
        </w:rPr>
        <w:t xml:space="preserve"> </w:t>
      </w:r>
      <w:r w:rsidRPr="00BD186F">
        <w:rPr>
          <w:rStyle w:val="markedcontent"/>
          <w:rFonts w:ascii="Arial" w:hAnsi="Arial" w:cs="Arial"/>
          <w:b/>
          <w:bCs/>
          <w:sz w:val="24"/>
          <w:szCs w:val="24"/>
        </w:rPr>
        <w:t>cat /dev/zero &gt;test, które będzie w sposób ciągły zapisywało zera do pliku generując</w:t>
      </w:r>
      <w:r>
        <w:rPr>
          <w:b/>
          <w:bCs/>
          <w:sz w:val="18"/>
          <w:szCs w:val="18"/>
        </w:rPr>
        <w:t xml:space="preserve"> </w:t>
      </w:r>
      <w:r w:rsidRPr="00BD186F">
        <w:rPr>
          <w:rStyle w:val="markedcontent"/>
          <w:rFonts w:ascii="Arial" w:hAnsi="Arial" w:cs="Arial"/>
          <w:b/>
          <w:bCs/>
          <w:sz w:val="24"/>
          <w:szCs w:val="24"/>
        </w:rPr>
        <w:t>operacje dyskowe. Uwaga! Po zakończeniu należy usunąć utworzony plik test! Wnioski</w:t>
      </w:r>
      <w:r>
        <w:rPr>
          <w:b/>
          <w:bCs/>
          <w:sz w:val="18"/>
          <w:szCs w:val="18"/>
        </w:rPr>
        <w:t xml:space="preserve"> </w:t>
      </w:r>
      <w:r w:rsidRPr="00BD186F">
        <w:rPr>
          <w:rStyle w:val="markedcontent"/>
          <w:rFonts w:ascii="Arial" w:hAnsi="Arial" w:cs="Arial"/>
          <w:b/>
          <w:bCs/>
          <w:sz w:val="24"/>
          <w:szCs w:val="24"/>
        </w:rPr>
        <w:t>i obserwacje z niniejszego ćwiczenia proszę zamieścić w sprawozdaniu.</w:t>
      </w:r>
    </w:p>
    <w:p w14:paraId="15561BE4" w14:textId="59B2CA6E" w:rsidR="00BD186F" w:rsidRDefault="00BD186F" w:rsidP="00716CB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770BC05F" wp14:editId="13B1FE12">
            <wp:extent cx="5762625" cy="4743450"/>
            <wp:effectExtent l="0" t="0" r="9525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CCA15" w14:textId="661E595F" w:rsidR="00BD186F" w:rsidRDefault="00BD186F" w:rsidP="00BD186F">
      <w:pPr>
        <w:rPr>
          <w:rFonts w:ascii="Arial" w:eastAsia="Times New Roman" w:hAnsi="Arial" w:cs="Arial"/>
          <w:sz w:val="24"/>
          <w:szCs w:val="24"/>
          <w:lang w:eastAsia="pl-PL"/>
        </w:rPr>
      </w:pPr>
      <w:r w:rsidRPr="00BD186F">
        <w:rPr>
          <w:rFonts w:ascii="Arial" w:hAnsi="Arial" w:cs="Arial"/>
          <w:sz w:val="24"/>
          <w:szCs w:val="24"/>
        </w:rPr>
        <w:t xml:space="preserve">Operacje dyskowe </w:t>
      </w:r>
      <w:r w:rsidRPr="00BD186F">
        <w:rPr>
          <w:rFonts w:ascii="Arial" w:eastAsia="Times New Roman" w:hAnsi="Arial" w:cs="Arial"/>
          <w:sz w:val="24"/>
          <w:szCs w:val="24"/>
          <w:lang w:eastAsia="pl-PL"/>
        </w:rPr>
        <w:t>szybko zwiększają liczbę bitów</w:t>
      </w:r>
      <w:r w:rsidRPr="00BD186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</w:t>
      </w:r>
      <w:r w:rsidRPr="00BD186F">
        <w:rPr>
          <w:rFonts w:ascii="Arial" w:eastAsia="Times New Roman" w:hAnsi="Arial" w:cs="Arial"/>
          <w:sz w:val="24"/>
          <w:szCs w:val="24"/>
          <w:lang w:eastAsia="pl-PL"/>
        </w:rPr>
        <w:t>liczb losowych zgromadzonych aktualnie w systemie.</w:t>
      </w:r>
      <w:r>
        <w:rPr>
          <w:rFonts w:ascii="Arial" w:eastAsia="Times New Roman" w:hAnsi="Arial" w:cs="Arial"/>
          <w:sz w:val="24"/>
          <w:szCs w:val="24"/>
          <w:lang w:eastAsia="pl-PL"/>
        </w:rPr>
        <w:t xml:space="preserve"> Ruch myszą </w:t>
      </w:r>
      <w:r w:rsidR="00CF42CF">
        <w:rPr>
          <w:rFonts w:ascii="Arial" w:eastAsia="Times New Roman" w:hAnsi="Arial" w:cs="Arial"/>
          <w:sz w:val="24"/>
          <w:szCs w:val="24"/>
          <w:lang w:eastAsia="pl-PL"/>
        </w:rPr>
        <w:t xml:space="preserve">oraz przepisanie tekstu </w:t>
      </w:r>
      <w:r>
        <w:rPr>
          <w:rFonts w:ascii="Arial" w:eastAsia="Times New Roman" w:hAnsi="Arial" w:cs="Arial"/>
          <w:sz w:val="24"/>
          <w:szCs w:val="24"/>
          <w:lang w:eastAsia="pl-PL"/>
        </w:rPr>
        <w:t>nie zwiększył ich</w:t>
      </w:r>
      <w:r w:rsidR="00CF42CF">
        <w:rPr>
          <w:rFonts w:ascii="Arial" w:eastAsia="Times New Roman" w:hAnsi="Arial" w:cs="Arial"/>
          <w:sz w:val="24"/>
          <w:szCs w:val="24"/>
          <w:lang w:eastAsia="pl-PL"/>
        </w:rPr>
        <w:t xml:space="preserve"> tak jak operacja dyskowa.</w:t>
      </w:r>
    </w:p>
    <w:p w14:paraId="14F1BE60" w14:textId="77777777" w:rsidR="002F5ADC" w:rsidRDefault="002F5ADC">
      <w:pPr>
        <w:rPr>
          <w:rStyle w:val="markedcontent"/>
          <w:rFonts w:ascii="Arial" w:hAnsi="Arial" w:cs="Arial"/>
          <w:b/>
          <w:bCs/>
          <w:sz w:val="24"/>
          <w:szCs w:val="24"/>
        </w:rPr>
      </w:pPr>
      <w:r>
        <w:rPr>
          <w:rStyle w:val="markedcontent"/>
          <w:rFonts w:ascii="Arial" w:hAnsi="Arial" w:cs="Arial"/>
          <w:b/>
          <w:bCs/>
          <w:sz w:val="24"/>
          <w:szCs w:val="24"/>
        </w:rPr>
        <w:br w:type="page"/>
      </w:r>
    </w:p>
    <w:p w14:paraId="355770AC" w14:textId="1921147C" w:rsidR="002F5ADC" w:rsidRDefault="002F5ADC" w:rsidP="00BD186F">
      <w:pPr>
        <w:rPr>
          <w:rStyle w:val="markedcontent"/>
          <w:rFonts w:ascii="Arial" w:hAnsi="Arial" w:cs="Arial"/>
          <w:b/>
          <w:bCs/>
          <w:sz w:val="24"/>
          <w:szCs w:val="24"/>
        </w:rPr>
      </w:pPr>
      <w:r w:rsidRPr="002F5ADC">
        <w:rPr>
          <w:rStyle w:val="markedcontent"/>
          <w:rFonts w:ascii="Arial" w:hAnsi="Arial" w:cs="Arial"/>
          <w:b/>
          <w:bCs/>
          <w:sz w:val="24"/>
          <w:szCs w:val="24"/>
        </w:rPr>
        <w:lastRenderedPageBreak/>
        <w:t>P.4.8. Uruchom polecenie kilka razy. Zaobserwuj, że w pewnym momencie przestanie</w:t>
      </w:r>
      <w:r>
        <w:rPr>
          <w:b/>
          <w:bCs/>
          <w:sz w:val="18"/>
          <w:szCs w:val="18"/>
        </w:rPr>
        <w:t xml:space="preserve"> </w:t>
      </w:r>
      <w:r w:rsidRPr="002F5ADC">
        <w:rPr>
          <w:rStyle w:val="markedcontent"/>
          <w:rFonts w:ascii="Arial" w:hAnsi="Arial" w:cs="Arial"/>
          <w:b/>
          <w:bCs/>
          <w:sz w:val="24"/>
          <w:szCs w:val="24"/>
        </w:rPr>
        <w:t>odpowiadać bezzwłocznie. Konieczne będzie oczekiwanie na wynik polecenia.</w:t>
      </w:r>
      <w:r>
        <w:rPr>
          <w:b/>
          <w:bCs/>
          <w:sz w:val="18"/>
          <w:szCs w:val="18"/>
        </w:rPr>
        <w:t xml:space="preserve"> </w:t>
      </w:r>
      <w:r w:rsidRPr="002F5ADC">
        <w:rPr>
          <w:rStyle w:val="markedcontent"/>
          <w:rFonts w:ascii="Arial" w:hAnsi="Arial" w:cs="Arial"/>
          <w:b/>
          <w:bCs/>
          <w:sz w:val="24"/>
          <w:szCs w:val="24"/>
        </w:rPr>
        <w:t>Zaobserwuj, co się stanie, jeśli podczas oczekiwania nie będziesz wykonywać żadnych</w:t>
      </w:r>
      <w:r>
        <w:rPr>
          <w:b/>
          <w:bCs/>
          <w:sz w:val="18"/>
          <w:szCs w:val="18"/>
        </w:rPr>
        <w:t xml:space="preserve"> </w:t>
      </w:r>
      <w:r w:rsidRPr="002F5ADC">
        <w:rPr>
          <w:rStyle w:val="markedcontent"/>
          <w:rFonts w:ascii="Arial" w:hAnsi="Arial" w:cs="Arial"/>
          <w:b/>
          <w:bCs/>
          <w:sz w:val="24"/>
          <w:szCs w:val="24"/>
        </w:rPr>
        <w:t>czynności w systemie, co jeśli będziesz poruszać myszą, używać klawiatury,</w:t>
      </w:r>
      <w:r>
        <w:rPr>
          <w:b/>
          <w:bCs/>
          <w:sz w:val="18"/>
          <w:szCs w:val="18"/>
        </w:rPr>
        <w:t xml:space="preserve"> </w:t>
      </w:r>
      <w:r w:rsidRPr="002F5ADC">
        <w:rPr>
          <w:rStyle w:val="markedcontent"/>
          <w:rFonts w:ascii="Arial" w:hAnsi="Arial" w:cs="Arial"/>
          <w:b/>
          <w:bCs/>
          <w:sz w:val="24"/>
          <w:szCs w:val="24"/>
        </w:rPr>
        <w:t>wykonywać operacje dyskowe. Obserwacje i wnioski z przeprowadzonego badania</w:t>
      </w:r>
      <w:r>
        <w:rPr>
          <w:b/>
          <w:bCs/>
          <w:sz w:val="18"/>
          <w:szCs w:val="18"/>
        </w:rPr>
        <w:t xml:space="preserve"> </w:t>
      </w:r>
      <w:r w:rsidRPr="002F5ADC">
        <w:rPr>
          <w:rStyle w:val="markedcontent"/>
          <w:rFonts w:ascii="Arial" w:hAnsi="Arial" w:cs="Arial"/>
          <w:b/>
          <w:bCs/>
          <w:sz w:val="24"/>
          <w:szCs w:val="24"/>
        </w:rPr>
        <w:t>umieść w sprawozdaniu.</w:t>
      </w:r>
    </w:p>
    <w:p w14:paraId="4298C70E" w14:textId="7631CB26" w:rsidR="00552362" w:rsidRPr="006620B8" w:rsidRDefault="002F5ADC" w:rsidP="00F5765A">
      <w:pPr>
        <w:rPr>
          <w:rStyle w:val="markedcontent"/>
          <w:rFonts w:ascii="Arial" w:hAnsi="Arial" w:cs="Arial"/>
          <w:sz w:val="24"/>
          <w:szCs w:val="24"/>
        </w:rPr>
      </w:pPr>
      <w:r>
        <w:rPr>
          <w:rStyle w:val="markedcontent"/>
          <w:rFonts w:ascii="Arial" w:hAnsi="Arial" w:cs="Arial"/>
          <w:sz w:val="24"/>
          <w:szCs w:val="24"/>
        </w:rPr>
        <w:t>Przy wykonywaniu czynności w systemie, szybciej zwiększa się czas oczekiwania na wynik polecenia</w:t>
      </w:r>
      <w:r w:rsidR="00B604FC">
        <w:rPr>
          <w:rStyle w:val="markedcontent"/>
          <w:rFonts w:ascii="Arial" w:hAnsi="Arial" w:cs="Arial"/>
          <w:sz w:val="24"/>
          <w:szCs w:val="24"/>
        </w:rPr>
        <w:t>.</w:t>
      </w:r>
    </w:p>
    <w:sectPr w:rsidR="00552362" w:rsidRPr="006620B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1813"/>
    <w:rsid w:val="00016D44"/>
    <w:rsid w:val="00022B59"/>
    <w:rsid w:val="0002493E"/>
    <w:rsid w:val="00077607"/>
    <w:rsid w:val="00093EFF"/>
    <w:rsid w:val="000A4739"/>
    <w:rsid w:val="000B258A"/>
    <w:rsid w:val="000C4F90"/>
    <w:rsid w:val="000F2CB2"/>
    <w:rsid w:val="001114CC"/>
    <w:rsid w:val="00117294"/>
    <w:rsid w:val="001B53C7"/>
    <w:rsid w:val="001C4281"/>
    <w:rsid w:val="00200E72"/>
    <w:rsid w:val="00202D63"/>
    <w:rsid w:val="00203C50"/>
    <w:rsid w:val="00207FDF"/>
    <w:rsid w:val="002174E1"/>
    <w:rsid w:val="0022581D"/>
    <w:rsid w:val="00237B29"/>
    <w:rsid w:val="00257A9F"/>
    <w:rsid w:val="002618AF"/>
    <w:rsid w:val="002715FF"/>
    <w:rsid w:val="002734E8"/>
    <w:rsid w:val="0029414B"/>
    <w:rsid w:val="002A69F3"/>
    <w:rsid w:val="002B51CC"/>
    <w:rsid w:val="002F0835"/>
    <w:rsid w:val="002F5ADC"/>
    <w:rsid w:val="002F7CE3"/>
    <w:rsid w:val="00302076"/>
    <w:rsid w:val="00302C87"/>
    <w:rsid w:val="00325483"/>
    <w:rsid w:val="00360CD0"/>
    <w:rsid w:val="003826C4"/>
    <w:rsid w:val="00397845"/>
    <w:rsid w:val="003B2372"/>
    <w:rsid w:val="003C263F"/>
    <w:rsid w:val="0040330E"/>
    <w:rsid w:val="00414549"/>
    <w:rsid w:val="00472CDE"/>
    <w:rsid w:val="0048601F"/>
    <w:rsid w:val="00490925"/>
    <w:rsid w:val="004C0630"/>
    <w:rsid w:val="004C4465"/>
    <w:rsid w:val="00501A66"/>
    <w:rsid w:val="00516F2C"/>
    <w:rsid w:val="00530FA4"/>
    <w:rsid w:val="005361AA"/>
    <w:rsid w:val="00552362"/>
    <w:rsid w:val="00553CAE"/>
    <w:rsid w:val="00571402"/>
    <w:rsid w:val="00583A92"/>
    <w:rsid w:val="005B6639"/>
    <w:rsid w:val="005D4EEC"/>
    <w:rsid w:val="005E1DEF"/>
    <w:rsid w:val="005E52DD"/>
    <w:rsid w:val="005F0282"/>
    <w:rsid w:val="005F0873"/>
    <w:rsid w:val="006368EF"/>
    <w:rsid w:val="00645D3E"/>
    <w:rsid w:val="006620B8"/>
    <w:rsid w:val="00682F10"/>
    <w:rsid w:val="006961BC"/>
    <w:rsid w:val="006C6CE4"/>
    <w:rsid w:val="00716CB4"/>
    <w:rsid w:val="00721ECA"/>
    <w:rsid w:val="00726F82"/>
    <w:rsid w:val="007335D9"/>
    <w:rsid w:val="00736797"/>
    <w:rsid w:val="00740362"/>
    <w:rsid w:val="00744213"/>
    <w:rsid w:val="00747C77"/>
    <w:rsid w:val="007562C6"/>
    <w:rsid w:val="0076003F"/>
    <w:rsid w:val="007C2A1C"/>
    <w:rsid w:val="007D0572"/>
    <w:rsid w:val="007E2434"/>
    <w:rsid w:val="007E4291"/>
    <w:rsid w:val="007E4735"/>
    <w:rsid w:val="00810327"/>
    <w:rsid w:val="0082412D"/>
    <w:rsid w:val="0083787D"/>
    <w:rsid w:val="00854D49"/>
    <w:rsid w:val="00861039"/>
    <w:rsid w:val="008774BD"/>
    <w:rsid w:val="008B3C33"/>
    <w:rsid w:val="008B6DB7"/>
    <w:rsid w:val="008D67B1"/>
    <w:rsid w:val="009124E3"/>
    <w:rsid w:val="00916B6A"/>
    <w:rsid w:val="00916FC8"/>
    <w:rsid w:val="00945645"/>
    <w:rsid w:val="00964041"/>
    <w:rsid w:val="0097312F"/>
    <w:rsid w:val="00975C4B"/>
    <w:rsid w:val="00995686"/>
    <w:rsid w:val="009A25D8"/>
    <w:rsid w:val="009B2590"/>
    <w:rsid w:val="009B503E"/>
    <w:rsid w:val="009C33AD"/>
    <w:rsid w:val="009C4F38"/>
    <w:rsid w:val="009F51C0"/>
    <w:rsid w:val="00A12F33"/>
    <w:rsid w:val="00A14F17"/>
    <w:rsid w:val="00A26A2E"/>
    <w:rsid w:val="00A338F8"/>
    <w:rsid w:val="00A46796"/>
    <w:rsid w:val="00A46B3A"/>
    <w:rsid w:val="00AA079B"/>
    <w:rsid w:val="00AA2330"/>
    <w:rsid w:val="00AA2C5B"/>
    <w:rsid w:val="00AB1E2C"/>
    <w:rsid w:val="00AB31BE"/>
    <w:rsid w:val="00AB6D6F"/>
    <w:rsid w:val="00AE2A96"/>
    <w:rsid w:val="00B2715B"/>
    <w:rsid w:val="00B35C1E"/>
    <w:rsid w:val="00B604FC"/>
    <w:rsid w:val="00B705C6"/>
    <w:rsid w:val="00B877DA"/>
    <w:rsid w:val="00BD186F"/>
    <w:rsid w:val="00C07450"/>
    <w:rsid w:val="00C21813"/>
    <w:rsid w:val="00C43226"/>
    <w:rsid w:val="00C476D6"/>
    <w:rsid w:val="00C47D46"/>
    <w:rsid w:val="00C520EE"/>
    <w:rsid w:val="00C549BD"/>
    <w:rsid w:val="00C64EBD"/>
    <w:rsid w:val="00C670BD"/>
    <w:rsid w:val="00C675BE"/>
    <w:rsid w:val="00C86251"/>
    <w:rsid w:val="00C86607"/>
    <w:rsid w:val="00C903FA"/>
    <w:rsid w:val="00C9164C"/>
    <w:rsid w:val="00C919C2"/>
    <w:rsid w:val="00C92886"/>
    <w:rsid w:val="00C94CAD"/>
    <w:rsid w:val="00CD3942"/>
    <w:rsid w:val="00CE3021"/>
    <w:rsid w:val="00CE6116"/>
    <w:rsid w:val="00CF42CF"/>
    <w:rsid w:val="00D02C5C"/>
    <w:rsid w:val="00D15286"/>
    <w:rsid w:val="00D2059F"/>
    <w:rsid w:val="00D32B3B"/>
    <w:rsid w:val="00D35B3B"/>
    <w:rsid w:val="00D40DA5"/>
    <w:rsid w:val="00D85295"/>
    <w:rsid w:val="00DA529A"/>
    <w:rsid w:val="00DB2694"/>
    <w:rsid w:val="00DC4BEB"/>
    <w:rsid w:val="00DD6D99"/>
    <w:rsid w:val="00DE1173"/>
    <w:rsid w:val="00E105E2"/>
    <w:rsid w:val="00E21261"/>
    <w:rsid w:val="00E428B6"/>
    <w:rsid w:val="00E4424B"/>
    <w:rsid w:val="00E61140"/>
    <w:rsid w:val="00E6120B"/>
    <w:rsid w:val="00E65B4A"/>
    <w:rsid w:val="00E80E8A"/>
    <w:rsid w:val="00E92BF6"/>
    <w:rsid w:val="00EA2163"/>
    <w:rsid w:val="00EA429F"/>
    <w:rsid w:val="00EF5C0B"/>
    <w:rsid w:val="00EF67C7"/>
    <w:rsid w:val="00F27795"/>
    <w:rsid w:val="00F5765A"/>
    <w:rsid w:val="00FD226E"/>
    <w:rsid w:val="00FD5C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0FE70E"/>
  <w15:chartTrackingRefBased/>
  <w15:docId w15:val="{320189F6-EA8A-4E71-B44D-2BBADF4B35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markedcontent">
    <w:name w:val="markedcontent"/>
    <w:basedOn w:val="Domylnaczcionkaakapitu"/>
    <w:rsid w:val="00C64EBD"/>
  </w:style>
  <w:style w:type="table" w:styleId="Tabela-Siatka">
    <w:name w:val="Table Grid"/>
    <w:basedOn w:val="Standardowy"/>
    <w:uiPriority w:val="39"/>
    <w:rsid w:val="000C4F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cze">
    <w:name w:val="Hyperlink"/>
    <w:basedOn w:val="Domylnaczcionkaakapitu"/>
    <w:uiPriority w:val="99"/>
    <w:semiHidden/>
    <w:unhideWhenUsed/>
    <w:rsid w:val="0083787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874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2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1704</TotalTime>
  <Pages>10</Pages>
  <Words>588</Words>
  <Characters>3530</Characters>
  <Application>Microsoft Office Word</Application>
  <DocSecurity>0</DocSecurity>
  <Lines>29</Lines>
  <Paragraphs>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 Dudek</dc:creator>
  <cp:keywords/>
  <dc:description/>
  <cp:lastModifiedBy>Jakub  Dudek</cp:lastModifiedBy>
  <cp:revision>91</cp:revision>
  <dcterms:created xsi:type="dcterms:W3CDTF">2021-04-14T07:29:00Z</dcterms:created>
  <dcterms:modified xsi:type="dcterms:W3CDTF">2022-04-28T16:46:00Z</dcterms:modified>
</cp:coreProperties>
</file>